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83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left="0" w:leftChars="0" w:right="0" w:rightChars="0" w:firstLine="800" w:firstLineChars="200"/>
        <w:jc w:val="center"/>
        <w:textAlignment w:val="auto"/>
        <w:rPr>
          <w:rFonts w:hint="eastAsia" w:ascii="黑体" w:hAnsi="方正小标宋简体" w:eastAsia="黑体" w:cs="方正小标宋简体"/>
          <w:b w:val="0"/>
          <w:sz w:val="40"/>
          <w:szCs w:val="22"/>
          <w:lang w:val="en-US" w:eastAsia="zh-CN"/>
        </w:rPr>
      </w:pPr>
      <w:r>
        <w:rPr>
          <w:rFonts w:hint="eastAsia" w:ascii="黑体" w:hAnsi="方正小标宋简体" w:eastAsia="黑体" w:cs="方正小标宋简体"/>
          <w:b w:val="0"/>
          <w:sz w:val="40"/>
          <w:szCs w:val="22"/>
          <w:lang w:val="en-US" w:eastAsia="zh-CN"/>
        </w:rPr>
        <w:t>腕带专用打印机</w:t>
      </w:r>
    </w:p>
    <w:p w14:paraId="7220EC4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一.技术要求</w:t>
      </w:r>
    </w:p>
    <w:p w14:paraId="6A69C7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textAlignment w:val="auto"/>
        <w:outlineLvl w:val="1"/>
        <w:rPr>
          <w:rFonts w:ascii="楷体" w:hAnsi="Times New Roman" w:eastAsia="楷体" w:cs="Times New Roman"/>
          <w:b w:val="0"/>
          <w:sz w:val="32"/>
          <w:szCs w:val="18"/>
        </w:rPr>
      </w:pPr>
      <w:r>
        <w:rPr>
          <w:rFonts w:hint="eastAsia" w:ascii="楷体" w:hAnsi="楷体" w:eastAsia="楷体" w:cs="楷体"/>
          <w:b w:val="0"/>
          <w:sz w:val="32"/>
          <w:szCs w:val="28"/>
          <w:lang w:val="en-US" w:eastAsia="zh-CN"/>
        </w:rPr>
        <w:t>设备具体参数</w:t>
      </w:r>
    </w:p>
    <w:tbl>
      <w:tblPr>
        <w:tblStyle w:val="7"/>
        <w:tblpPr w:leftFromText="180" w:rightFromText="180" w:vertAnchor="text" w:tblpXSpec="center" w:tblpY="1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6457"/>
      </w:tblGrid>
      <w:tr w14:paraId="48D0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4A3621D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打印方式</w:t>
            </w:r>
          </w:p>
        </w:tc>
        <w:tc>
          <w:tcPr>
            <w:tcW w:w="6457" w:type="dxa"/>
            <w:noWrap w:val="0"/>
            <w:vAlign w:val="center"/>
          </w:tcPr>
          <w:p w14:paraId="5E5496AD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直热式</w:t>
            </w:r>
          </w:p>
        </w:tc>
      </w:tr>
      <w:tr w14:paraId="59A8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6E4E210A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分辨率</w:t>
            </w:r>
          </w:p>
        </w:tc>
        <w:tc>
          <w:tcPr>
            <w:tcW w:w="6457" w:type="dxa"/>
            <w:noWrap w:val="0"/>
            <w:vAlign w:val="center"/>
          </w:tcPr>
          <w:p w14:paraId="54BE96B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≥203dpi</w:t>
            </w:r>
          </w:p>
        </w:tc>
      </w:tr>
      <w:tr w14:paraId="5D0D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6A2B9172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打印速度</w:t>
            </w:r>
          </w:p>
        </w:tc>
        <w:tc>
          <w:tcPr>
            <w:tcW w:w="6457" w:type="dxa"/>
            <w:noWrap w:val="0"/>
            <w:vAlign w:val="center"/>
          </w:tcPr>
          <w:p w14:paraId="280152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≥150mm</w:t>
            </w:r>
          </w:p>
        </w:tc>
      </w:tr>
      <w:tr w14:paraId="73A8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53237B9F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打印头寿命</w:t>
            </w:r>
          </w:p>
        </w:tc>
        <w:tc>
          <w:tcPr>
            <w:tcW w:w="6457" w:type="dxa"/>
            <w:noWrap w:val="0"/>
            <w:vAlign w:val="center"/>
          </w:tcPr>
          <w:p w14:paraId="638E92F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≥150KM</w:t>
            </w:r>
          </w:p>
        </w:tc>
      </w:tr>
      <w:tr w14:paraId="7C5D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09C863E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打印宽度</w:t>
            </w:r>
          </w:p>
        </w:tc>
        <w:tc>
          <w:tcPr>
            <w:tcW w:w="6457" w:type="dxa"/>
            <w:noWrap w:val="0"/>
            <w:vAlign w:val="center"/>
          </w:tcPr>
          <w:p w14:paraId="58135BF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≥56mm</w:t>
            </w:r>
          </w:p>
        </w:tc>
      </w:tr>
      <w:tr w14:paraId="0806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2F20015A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装纸宽度</w:t>
            </w:r>
          </w:p>
        </w:tc>
        <w:tc>
          <w:tcPr>
            <w:tcW w:w="6457" w:type="dxa"/>
            <w:noWrap w:val="0"/>
            <w:vAlign w:val="center"/>
          </w:tcPr>
          <w:p w14:paraId="03A9E8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≥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mm</w:t>
            </w:r>
          </w:p>
        </w:tc>
      </w:tr>
      <w:tr w14:paraId="56BD8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3E04C4E6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卷纸直径</w:t>
            </w:r>
          </w:p>
        </w:tc>
        <w:tc>
          <w:tcPr>
            <w:tcW w:w="6457" w:type="dxa"/>
            <w:noWrap w:val="0"/>
            <w:vAlign w:val="center"/>
          </w:tcPr>
          <w:p w14:paraId="7372076E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最大外径127mm</w:t>
            </w:r>
          </w:p>
        </w:tc>
      </w:tr>
      <w:tr w14:paraId="2843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13271B10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打印厚度</w:t>
            </w:r>
          </w:p>
        </w:tc>
        <w:tc>
          <w:tcPr>
            <w:tcW w:w="6457" w:type="dxa"/>
            <w:noWrap w:val="0"/>
            <w:vAlign w:val="center"/>
          </w:tcPr>
          <w:p w14:paraId="071242F3">
            <w:pPr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0.08-0.3mm</w:t>
            </w:r>
          </w:p>
        </w:tc>
      </w:tr>
      <w:tr w14:paraId="38B9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255C5BCB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标配接口</w:t>
            </w:r>
          </w:p>
        </w:tc>
        <w:tc>
          <w:tcPr>
            <w:tcW w:w="6457" w:type="dxa"/>
            <w:noWrap w:val="0"/>
            <w:vAlign w:val="center"/>
          </w:tcPr>
          <w:p w14:paraId="68F0196E">
            <w:pPr>
              <w:tabs>
                <w:tab w:val="left" w:pos="2143"/>
              </w:tabs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USB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2.0</w:t>
            </w: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接口</w:t>
            </w:r>
          </w:p>
        </w:tc>
      </w:tr>
      <w:tr w14:paraId="02C2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vMerge w:val="restart"/>
            <w:noWrap w:val="0"/>
            <w:vAlign w:val="center"/>
          </w:tcPr>
          <w:p w14:paraId="3D8167D9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机身内存</w:t>
            </w:r>
          </w:p>
        </w:tc>
        <w:tc>
          <w:tcPr>
            <w:tcW w:w="6457" w:type="dxa"/>
            <w:noWrap w:val="0"/>
            <w:vAlign w:val="center"/>
          </w:tcPr>
          <w:p w14:paraId="206C067E">
            <w:pPr>
              <w:tabs>
                <w:tab w:val="left" w:pos="2143"/>
              </w:tabs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DRAM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8MB</w:t>
            </w:r>
          </w:p>
        </w:tc>
      </w:tr>
      <w:tr w14:paraId="4C64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vMerge w:val="continue"/>
            <w:noWrap w:val="0"/>
            <w:vAlign w:val="center"/>
          </w:tcPr>
          <w:p w14:paraId="503BDB9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6457" w:type="dxa"/>
            <w:noWrap w:val="0"/>
            <w:vAlign w:val="center"/>
          </w:tcPr>
          <w:p w14:paraId="014F0B96">
            <w:pPr>
              <w:tabs>
                <w:tab w:val="left" w:pos="2143"/>
              </w:tabs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Flash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8MB</w:t>
            </w:r>
          </w:p>
        </w:tc>
      </w:tr>
      <w:tr w14:paraId="0EF3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50B5CBD6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介质类型</w:t>
            </w:r>
          </w:p>
        </w:tc>
        <w:tc>
          <w:tcPr>
            <w:tcW w:w="6457" w:type="dxa"/>
            <w:noWrap w:val="0"/>
            <w:vAlign w:val="center"/>
          </w:tcPr>
          <w:p w14:paraId="5F4D4D71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腕带</w:t>
            </w:r>
          </w:p>
        </w:tc>
      </w:tr>
      <w:tr w14:paraId="54B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4C49D919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指令集</w:t>
            </w:r>
          </w:p>
        </w:tc>
        <w:tc>
          <w:tcPr>
            <w:tcW w:w="6457" w:type="dxa"/>
            <w:noWrap w:val="0"/>
            <w:vAlign w:val="center"/>
          </w:tcPr>
          <w:p w14:paraId="3BB4785B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支持TSPL</w:t>
            </w:r>
          </w:p>
        </w:tc>
      </w:tr>
      <w:tr w14:paraId="4E95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2" w:type="dxa"/>
            <w:noWrap w:val="0"/>
            <w:vAlign w:val="center"/>
          </w:tcPr>
          <w:p w14:paraId="2771E9A8">
            <w:pPr>
              <w:jc w:val="center"/>
              <w:rPr>
                <w:rFonts w:hint="default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厂商资质</w:t>
            </w:r>
          </w:p>
        </w:tc>
        <w:tc>
          <w:tcPr>
            <w:tcW w:w="6457" w:type="dxa"/>
            <w:noWrap w:val="0"/>
            <w:vAlign w:val="center"/>
          </w:tcPr>
          <w:p w14:paraId="2590D8E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具备自主知识产仅的SOC控制芯片技术，有效保障国家信息安全，有效防止密保修</w:t>
            </w:r>
          </w:p>
        </w:tc>
      </w:tr>
    </w:tbl>
    <w:p w14:paraId="1328434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二.商务要求</w:t>
      </w:r>
    </w:p>
    <w:p w14:paraId="2622A213"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default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实施期限：中标后7日内完成设备的送货、安装、部署工作。</w:t>
      </w:r>
    </w:p>
    <w:p w14:paraId="0FD409A4"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  <w:t>付款方式：双方签订本合同之日起5个工作日内，乙方向甲方支付合同金额的100%作为质保金，医院收到质保金后的5个工作日内向乙方支付100%合同价款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eastAsia="zh-CN"/>
        </w:rPr>
        <w:t>。</w:t>
      </w: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</w:rPr>
        <w:t>项目完成建设且甲方验收合格后的5个工作日内，甲方退还乙方90%的质保金，剩余10%三年质保期满后的5个工作日内甲方退还至乙方账户。乙方应根据甲方要求开具等额增值税发票。</w:t>
      </w:r>
    </w:p>
    <w:p w14:paraId="3451DAFC">
      <w:pPr>
        <w:pStyle w:val="3"/>
        <w:numPr>
          <w:ilvl w:val="1"/>
          <w:numId w:val="2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质保期：整机（含配套附件、附属设备等）原厂质保三</w:t>
      </w:r>
      <w:bookmarkStart w:id="0" w:name="_GoBack"/>
      <w:bookmarkEnd w:id="0"/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年，质保期自正式验收合格之日起计算，提供相关质保承诺文件，在质保期内进行售后服务不得收取任何费用。</w:t>
      </w:r>
    </w:p>
    <w:p w14:paraId="06602A6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60" w:afterLines="0" w:afterAutospacing="0" w:line="240" w:lineRule="auto"/>
        <w:ind w:right="0" w:rightChars="0"/>
        <w:jc w:val="both"/>
        <w:textAlignment w:val="auto"/>
        <w:rPr>
          <w:rFonts w:hint="eastAsia" w:ascii="黑体" w:hAnsi="仿宋" w:eastAsia="黑体" w:cs="仿宋"/>
          <w:b w:val="0"/>
          <w:spacing w:val="-4"/>
          <w:kern w:val="2"/>
          <w:sz w:val="32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z w:val="32"/>
          <w:szCs w:val="28"/>
          <w:lang w:val="en-US" w:eastAsia="zh-CN"/>
        </w:rPr>
        <w:t>三.售后服务</w:t>
      </w:r>
    </w:p>
    <w:p w14:paraId="6C03128C"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合同服务期限内无偿对提供的产品进行服务，对其出现的故障进行维修，出具系统故障统计分析说明。</w:t>
      </w:r>
    </w:p>
    <w:p w14:paraId="4D5B58E0"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配备专职售后服务工程师，如实提供售后工程师名单、联系方式等证明材料。接到院方报修 2小时内响应，24小时内抵达现场维修。</w:t>
      </w:r>
    </w:p>
    <w:p w14:paraId="6B80C064"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质保期内厂家专业售后工程师每12个月进行一次巡检保养。</w:t>
      </w:r>
    </w:p>
    <w:p w14:paraId="5281BF59">
      <w:pPr>
        <w:pStyle w:val="3"/>
        <w:numPr>
          <w:ilvl w:val="1"/>
          <w:numId w:val="3"/>
        </w:numPr>
        <w:bidi w:val="0"/>
        <w:spacing w:before="0" w:after="0" w:line="240" w:lineRule="auto"/>
        <w:ind w:left="0" w:leftChars="0" w:firstLine="0" w:firstLineChars="0"/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Times New Roman" w:eastAsia="仿宋"/>
          <w:b w:val="0"/>
          <w:bCs/>
          <w:color w:val="auto"/>
          <w:sz w:val="30"/>
          <w:szCs w:val="30"/>
          <w:lang w:val="en-US" w:eastAsia="zh-CN"/>
        </w:rPr>
        <w:t>中标方需提供设备操作手册、使用说明书、维修维护等相关中文技术资料。</w:t>
      </w:r>
    </w:p>
    <w:p w14:paraId="29F608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pacing w:val="-4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7BB3FF-ADFE-40E9-9BF6-6249579C4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887A37C-192F-474B-8C69-9725CE4B0F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EF3BB6-C21A-439C-BFD8-EE3B41E377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24D7068-679D-4A56-878F-01F9D55FF1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92F61">
    <w:pPr>
      <w:spacing w:line="209" w:lineRule="auto"/>
      <w:ind w:left="439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第</w:t>
    </w:r>
    <w:r>
      <w:rPr>
        <w:rFonts w:ascii="宋体" w:hAnsi="宋体" w:eastAsia="宋体" w:cs="宋体"/>
        <w:spacing w:val="-3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6"/>
        <w:sz w:val="18"/>
        <w:szCs w:val="18"/>
      </w:rPr>
      <w:t>5</w:t>
    </w:r>
    <w:r>
      <w:rPr>
        <w:rFonts w:ascii="宋体" w:hAnsi="宋体" w:eastAsia="宋体" w:cs="宋体"/>
        <w:spacing w:val="-6"/>
        <w:sz w:val="18"/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F4A5A"/>
    <w:multiLevelType w:val="multilevel"/>
    <w:tmpl w:val="F0AF4A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0416EE0E"/>
    <w:multiLevelType w:val="multilevel"/>
    <w:tmpl w:val="0416EE0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2F19619C"/>
    <w:multiLevelType w:val="multilevel"/>
    <w:tmpl w:val="2F19619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jRjYTRmNjc2NWRmM2Y5MzZlOGI5NWM3NzcwYjYifQ=="/>
  </w:docVars>
  <w:rsids>
    <w:rsidRoot w:val="00000000"/>
    <w:rsid w:val="01C11F37"/>
    <w:rsid w:val="03B91B12"/>
    <w:rsid w:val="0A1A36A0"/>
    <w:rsid w:val="0C182D42"/>
    <w:rsid w:val="106612B1"/>
    <w:rsid w:val="119E1E7B"/>
    <w:rsid w:val="16E34A60"/>
    <w:rsid w:val="17AE48B8"/>
    <w:rsid w:val="1BDE43F2"/>
    <w:rsid w:val="1DC17E21"/>
    <w:rsid w:val="1E277353"/>
    <w:rsid w:val="1EFD5207"/>
    <w:rsid w:val="20B77F73"/>
    <w:rsid w:val="244E6225"/>
    <w:rsid w:val="24B61AC8"/>
    <w:rsid w:val="2AD766ED"/>
    <w:rsid w:val="2EEF289F"/>
    <w:rsid w:val="2F2B1E18"/>
    <w:rsid w:val="2F9836EF"/>
    <w:rsid w:val="399F5CC8"/>
    <w:rsid w:val="39EC1C1F"/>
    <w:rsid w:val="4C4E358F"/>
    <w:rsid w:val="4D095A74"/>
    <w:rsid w:val="4FD80B7D"/>
    <w:rsid w:val="50E53551"/>
    <w:rsid w:val="53650979"/>
    <w:rsid w:val="53AE6957"/>
    <w:rsid w:val="56502F72"/>
    <w:rsid w:val="5A1F5392"/>
    <w:rsid w:val="5F5B1843"/>
    <w:rsid w:val="636E4ABC"/>
    <w:rsid w:val="66C965B3"/>
    <w:rsid w:val="6CFD71FD"/>
    <w:rsid w:val="6FE82925"/>
    <w:rsid w:val="734B697B"/>
    <w:rsid w:val="745E02C5"/>
    <w:rsid w:val="79F858BF"/>
    <w:rsid w:val="7D4C2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华文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2">
    <w:name w:val="正文（缩进）"/>
    <w:basedOn w:val="1"/>
    <w:autoRedefine/>
    <w:qFormat/>
    <w:uiPriority w:val="0"/>
    <w:pPr>
      <w:spacing w:beforeLines="50" w:afterLines="50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532</Characters>
  <Lines>0</Lines>
  <Paragraphs>0</Paragraphs>
  <TotalTime>11</TotalTime>
  <ScaleCrop>false</ScaleCrop>
  <LinksUpToDate>false</LinksUpToDate>
  <CharactersWithSpaces>533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2024-05-29T03:00:00Z</dcterms:created>
  <dc:creator>admin</dc:creator>
  <cp:lastModifiedBy>王之泽</cp:lastModifiedBy>
  <dcterms:modified xsi:type="dcterms:W3CDTF">2024-12-03T01:21:48Z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AADB7C69DEEC46FEA28C74A0FFDE5827_13</vt:lpwstr>
  </property>
</Properties>
</file>